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AD6025">
      <w:pPr>
        <w:pStyle w:val="Heading1"/>
        <w:divId w:val="1943997889"/>
        <w:rPr>
          <w:rFonts w:eastAsia="Times New Roman"/>
          <w:lang w:val="en-US"/>
        </w:rPr>
      </w:pPr>
      <w:bookmarkStart w:id="0" w:name="_GoBack"/>
      <w:bookmarkEnd w:id="0"/>
      <w:r>
        <w:rPr>
          <w:rFonts w:eastAsia="Times New Roman"/>
          <w:lang w:val="en-US"/>
        </w:rPr>
        <w:t>The Advantages and Disadvantages of DSL Internet Connection</w:t>
      </w:r>
    </w:p>
    <w:p w:rsidR="00000000" w:rsidRDefault="00AD6025">
      <w:pPr>
        <w:pStyle w:val="meta-info"/>
        <w:divId w:val="1943997889"/>
        <w:rPr>
          <w:lang w:val="en-US"/>
        </w:rPr>
      </w:pPr>
      <w:r>
        <w:rPr>
          <w:lang w:val="en-US"/>
        </w:rPr>
        <w:t xml:space="preserve">Feb 26, 2013 </w:t>
      </w:r>
    </w:p>
    <w:p w:rsidR="00000000" w:rsidRDefault="00AD6025">
      <w:pPr>
        <w:pStyle w:val="NormalWeb"/>
        <w:divId w:val="1943997889"/>
        <w:rPr>
          <w:lang w:val="en-US"/>
        </w:rPr>
      </w:pPr>
      <w:r>
        <w:rPr>
          <w:lang w:val="en-US"/>
        </w:rPr>
        <w:pict/>
      </w:r>
      <w:r>
        <w:rPr>
          <w:lang w:val="en-US"/>
        </w:rPr>
        <w:pict/>
      </w:r>
      <w:r>
        <w:rPr>
          <w:lang w:val="en-US"/>
        </w:rPr>
        <w:t xml:space="preserve">If you are planning to get yourself a DSL or Digital Subscriber Line as your </w:t>
      </w:r>
      <w:hyperlink r:id="rId4" w:tgtFrame="_blank" w:history="1">
        <w:r>
          <w:rPr>
            <w:rStyle w:val="Hyperlink"/>
            <w:lang w:val="en-US"/>
          </w:rPr>
          <w:t>interne</w:t>
        </w:r>
        <w:r>
          <w:rPr>
            <w:rStyle w:val="Hyperlink"/>
            <w:lang w:val="en-US"/>
          </w:rPr>
          <w:t>t</w:t>
        </w:r>
      </w:hyperlink>
      <w:r>
        <w:rPr>
          <w:lang w:val="en-US"/>
        </w:rPr>
        <w:t xml:space="preserve"> connection then there are several things that you should consider to ensure that you will be able to get the type of internet connection which will meet your internet needs. Here are the advantages as well as the disadvantages when it comes to using DSL </w:t>
      </w:r>
      <w:r>
        <w:rPr>
          <w:lang w:val="en-US"/>
        </w:rPr>
        <w:t>internet connection.</w:t>
      </w:r>
    </w:p>
    <w:p w:rsidR="00000000" w:rsidRDefault="00AD6025">
      <w:pPr>
        <w:pStyle w:val="NormalWeb"/>
        <w:divId w:val="1943997889"/>
        <w:rPr>
          <w:lang w:val="en-US"/>
        </w:rPr>
      </w:pPr>
      <w:r>
        <w:rPr>
          <w:lang w:val="en-US"/>
        </w:rPr>
        <w:t>One of the great advantages of DSL internet connection is the cost. DSL is the most ideal type of internet connective on if you want to have a fast yet affordable internet connection. But of course, there are tradeoffs and most of them</w:t>
      </w:r>
      <w:r>
        <w:rPr>
          <w:lang w:val="en-US"/>
        </w:rPr>
        <w:t xml:space="preserve"> will be discussed in the disadvantages.</w:t>
      </w:r>
    </w:p>
    <w:p w:rsidR="00000000" w:rsidRDefault="00AD6025">
      <w:pPr>
        <w:pStyle w:val="NormalWeb"/>
        <w:divId w:val="1943997889"/>
        <w:rPr>
          <w:lang w:val="en-US"/>
        </w:rPr>
      </w:pPr>
      <w:r>
        <w:rPr>
          <w:lang w:val="en-US"/>
        </w:rPr>
        <w:t>Another advantage of using DSL internet connection is the security that it provides unlike other internet connections such as cable internet. In DSL internet connection, each subscriber is configured to be in differ</w:t>
      </w:r>
      <w:r>
        <w:rPr>
          <w:lang w:val="en-US"/>
        </w:rPr>
        <w:t>ent networks thus keeping two different subscribers to be on the same network. With this, the share of data or files on one computer to another may be avoided.</w:t>
      </w:r>
    </w:p>
    <w:p w:rsidR="00000000" w:rsidRDefault="00AD6025">
      <w:pPr>
        <w:pStyle w:val="NormalWeb"/>
        <w:divId w:val="1943997889"/>
        <w:rPr>
          <w:lang w:val="en-US"/>
        </w:rPr>
      </w:pPr>
      <w:r>
        <w:rPr>
          <w:lang w:val="en-US"/>
        </w:rPr>
        <w:t xml:space="preserve">Perhaps one of the most popular advantages of using DSL connection is its speed. DSL connection </w:t>
      </w:r>
      <w:r>
        <w:rPr>
          <w:lang w:val="en-US"/>
        </w:rPr>
        <w:t>is actually a broadband which means that it can accommodate higher bandwidth as compared with narrowband internet connections such as dial-up.</w:t>
      </w:r>
    </w:p>
    <w:p w:rsidR="00000000" w:rsidRDefault="00AD6025">
      <w:pPr>
        <w:pStyle w:val="NormalWeb"/>
        <w:divId w:val="1943997889"/>
        <w:rPr>
          <w:lang w:val="en-US"/>
        </w:rPr>
      </w:pPr>
      <w:r>
        <w:rPr>
          <w:lang w:val="en-US"/>
        </w:rPr>
        <w:t>When it comes to the disadvantages, DSL connection depends on the availability of service in a particular area. T</w:t>
      </w:r>
      <w:r>
        <w:rPr>
          <w:lang w:val="en-US"/>
        </w:rPr>
        <w:t xml:space="preserve">his means that most rural places are not able to have DSL limes and will not be able to access the </w:t>
      </w:r>
      <w:hyperlink r:id="rId5" w:tgtFrame="_blank" w:history="1">
        <w:r>
          <w:rPr>
            <w:rStyle w:val="Hyperlink"/>
            <w:lang w:val="en-US"/>
          </w:rPr>
          <w:t>internet</w:t>
        </w:r>
      </w:hyperlink>
      <w:r>
        <w:rPr>
          <w:lang w:val="en-US"/>
        </w:rPr>
        <w:t xml:space="preserve"> through DSL lines.</w:t>
      </w:r>
    </w:p>
    <w:p w:rsidR="00000000" w:rsidRDefault="00AD6025">
      <w:pPr>
        <w:pStyle w:val="NormalWeb"/>
        <w:divId w:val="1943997889"/>
        <w:rPr>
          <w:lang w:val="en-US"/>
        </w:rPr>
      </w:pPr>
      <w:r>
        <w:rPr>
          <w:lang w:val="en-US"/>
        </w:rPr>
        <w:t>Another disadvantage of usin</w:t>
      </w:r>
      <w:r>
        <w:rPr>
          <w:lang w:val="en-US"/>
        </w:rPr>
        <w:t>g DSL connection is its distance dependency. In other words, the farther you live from the DSL Access Multiplexer, the slower your internet connection will be.</w:t>
      </w:r>
    </w:p>
    <w:p w:rsidR="00000000" w:rsidRDefault="00AD6025">
      <w:pPr>
        <w:pStyle w:val="NormalWeb"/>
        <w:divId w:val="1943997889"/>
        <w:rPr>
          <w:lang w:val="en-US"/>
        </w:rPr>
      </w:pPr>
      <w:r>
        <w:rPr>
          <w:lang w:val="en-US"/>
        </w:rPr>
        <w:t>Also, you will not get the same upload and download rates with DSL connection and this is called</w:t>
      </w:r>
      <w:r>
        <w:rPr>
          <w:lang w:val="en-US"/>
        </w:rPr>
        <w:t xml:space="preserve"> ADSL or Asymmetric DSL connection.</w:t>
      </w:r>
    </w:p>
    <w:p w:rsidR="00000000" w:rsidRDefault="00AD6025">
      <w:pPr>
        <w:pStyle w:val="NormalWeb"/>
        <w:divId w:val="1943997889"/>
        <w:rPr>
          <w:lang w:val="en-US"/>
        </w:rPr>
      </w:pPr>
      <w:r>
        <w:rPr>
          <w:lang w:val="en-US"/>
        </w:rPr>
        <w:t>With all the advantages and disadvantages presented, you should now be able to determine if you should get DSL connection or not.</w:t>
      </w:r>
    </w:p>
    <w:p w:rsidR="00000000" w:rsidRDefault="00AD6025">
      <w:pPr>
        <w:pStyle w:val="NormalWeb"/>
        <w:divId w:val="1943997889"/>
        <w:rPr>
          <w:rStyle w:val="Strong"/>
        </w:rPr>
      </w:pPr>
      <w:r>
        <w:rPr>
          <w:rStyle w:val="Strong"/>
          <w:lang w:val="en-US"/>
        </w:rPr>
        <w:t xml:space="preserve">Written By: </w:t>
      </w:r>
      <w:proofErr w:type="spellStart"/>
      <w:r>
        <w:rPr>
          <w:rStyle w:val="Strong"/>
          <w:lang w:val="en-US"/>
        </w:rPr>
        <w:t>Kazmee</w:t>
      </w:r>
      <w:proofErr w:type="spellEnd"/>
    </w:p>
    <w:p w:rsidR="00AD6025" w:rsidRDefault="00AD6025">
      <w:pPr>
        <w:pStyle w:val="NormalWeb"/>
        <w:divId w:val="1943997889"/>
      </w:pPr>
      <w:r>
        <w:rPr>
          <w:rStyle w:val="Strong"/>
          <w:lang w:val="en-US"/>
        </w:rPr>
        <w:t>Source: www.infooninternet.com</w:t>
      </w:r>
    </w:p>
    <w:sectPr w:rsidR="00AD60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DE2269"/>
    <w:rsid w:val="00734D1C"/>
    <w:rsid w:val="00AD6025"/>
    <w:rsid w:val="00DE22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321F95-5AB5-4244-9189-B3A003D25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locked/>
    <w:rPr>
      <w:rFonts w:asciiTheme="majorHAnsi" w:eastAsiaTheme="majorEastAsia" w:hAnsiTheme="majorHAnsi" w:cstheme="majorBidi" w:hint="default"/>
      <w:color w:val="2E74B5" w:themeColor="accent1" w:themeShade="BF"/>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hint="default"/>
      <w:color w:val="2E74B5" w:themeColor="accent1" w:themeShade="BF"/>
      <w:sz w:val="26"/>
      <w:szCs w:val="26"/>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hint="default"/>
      <w:color w:val="1F4D78" w:themeColor="accent1" w:themeShade="7F"/>
      <w:sz w:val="24"/>
      <w:szCs w:val="24"/>
    </w:rPr>
  </w:style>
  <w:style w:type="character" w:customStyle="1" w:styleId="Heading4Char">
    <w:name w:val="Heading 4 Char"/>
    <w:basedOn w:val="DefaultParagraphFont"/>
    <w:link w:val="Heading4"/>
    <w:uiPriority w:val="9"/>
    <w:semiHidden/>
    <w:locked/>
    <w:rPr>
      <w:rFonts w:asciiTheme="majorHAnsi" w:eastAsiaTheme="majorEastAsia" w:hAnsiTheme="majorHAnsi" w:cstheme="majorBidi" w:hint="default"/>
      <w:i/>
      <w:iCs/>
      <w:color w:val="2E74B5" w:themeColor="accent1" w:themeShade="BF"/>
      <w:sz w:val="24"/>
      <w:szCs w:val="24"/>
    </w:rPr>
  </w:style>
  <w:style w:type="character" w:customStyle="1" w:styleId="Heading5Char">
    <w:name w:val="Heading 5 Char"/>
    <w:basedOn w:val="DefaultParagraphFont"/>
    <w:link w:val="Heading5"/>
    <w:uiPriority w:val="9"/>
    <w:semiHidden/>
    <w:locked/>
    <w:rPr>
      <w:rFonts w:asciiTheme="majorHAnsi" w:eastAsiaTheme="majorEastAsia" w:hAnsiTheme="majorHAnsi" w:cstheme="majorBidi" w:hint="default"/>
      <w:color w:val="2E74B5" w:themeColor="accent1" w:themeShade="BF"/>
      <w:sz w:val="24"/>
      <w:szCs w:val="24"/>
    </w:rPr>
  </w:style>
  <w:style w:type="character" w:customStyle="1" w:styleId="Heading6Char">
    <w:name w:val="Heading 6 Char"/>
    <w:basedOn w:val="DefaultParagraphFont"/>
    <w:link w:val="Heading6"/>
    <w:uiPriority w:val="9"/>
    <w:semiHidden/>
    <w:locked/>
    <w:rPr>
      <w:rFonts w:asciiTheme="majorHAnsi" w:eastAsiaTheme="majorEastAsia" w:hAnsiTheme="majorHAnsi" w:cstheme="majorBidi" w:hint="default"/>
      <w:color w:val="1F4D78" w:themeColor="accent1" w:themeShade="7F"/>
      <w:sz w:val="24"/>
      <w:szCs w:val="24"/>
    </w:rPr>
  </w:style>
  <w:style w:type="paragraph" w:styleId="NormalWeb">
    <w:name w:val="Normal (Web)"/>
    <w:basedOn w:val="Normal"/>
    <w:uiPriority w:val="99"/>
    <w:semiHidden/>
    <w:unhideWhenUsed/>
    <w:pPr>
      <w:spacing w:before="100" w:beforeAutospacing="1" w:after="100" w:afterAutospacing="1"/>
    </w:pPr>
  </w:style>
  <w:style w:type="paragraph" w:customStyle="1" w:styleId="et-box">
    <w:name w:val="et-box"/>
    <w:basedOn w:val="Normal"/>
    <w:uiPriority w:val="99"/>
    <w:semiHidden/>
    <w:pPr>
      <w:spacing w:after="150"/>
    </w:pPr>
    <w:rPr>
      <w:sz w:val="21"/>
      <w:szCs w:val="21"/>
    </w:rPr>
  </w:style>
  <w:style w:type="paragraph" w:customStyle="1" w:styleId="et-box-content">
    <w:name w:val="et-box-content"/>
    <w:basedOn w:val="Normal"/>
    <w:uiPriority w:val="99"/>
    <w:semiHidden/>
    <w:pPr>
      <w:spacing w:before="100" w:beforeAutospacing="1" w:after="100" w:afterAutospacing="1"/>
    </w:pPr>
  </w:style>
  <w:style w:type="paragraph" w:customStyle="1" w:styleId="et-info">
    <w:name w:val="et-info"/>
    <w:basedOn w:val="Normal"/>
    <w:uiPriority w:val="99"/>
    <w:semiHidden/>
    <w:pPr>
      <w:pBdr>
        <w:top w:val="single" w:sz="6" w:space="0" w:color="E2E2BA"/>
        <w:left w:val="single" w:sz="6" w:space="0" w:color="E2E2BA"/>
        <w:bottom w:val="single" w:sz="6" w:space="0" w:color="E2E2BA"/>
        <w:right w:val="single" w:sz="6" w:space="0" w:color="E2E2BA"/>
      </w:pBdr>
      <w:spacing w:before="100" w:beforeAutospacing="1" w:after="100" w:afterAutospacing="1"/>
    </w:pPr>
  </w:style>
  <w:style w:type="paragraph" w:customStyle="1" w:styleId="et-warning">
    <w:name w:val="et-warning"/>
    <w:basedOn w:val="Normal"/>
    <w:uiPriority w:val="99"/>
    <w:semiHidden/>
    <w:pPr>
      <w:pBdr>
        <w:top w:val="single" w:sz="6" w:space="0" w:color="E0B1B1"/>
        <w:left w:val="single" w:sz="6" w:space="0" w:color="E0B1B1"/>
        <w:bottom w:val="single" w:sz="6" w:space="0" w:color="E0B1B1"/>
        <w:right w:val="single" w:sz="6" w:space="0" w:color="E0B1B1"/>
      </w:pBdr>
      <w:spacing w:before="100" w:beforeAutospacing="1" w:after="100" w:afterAutospacing="1"/>
    </w:pPr>
  </w:style>
  <w:style w:type="paragraph" w:customStyle="1" w:styleId="et-download">
    <w:name w:val="et-download"/>
    <w:basedOn w:val="Normal"/>
    <w:uiPriority w:val="99"/>
    <w:semiHidden/>
    <w:pPr>
      <w:pBdr>
        <w:top w:val="single" w:sz="6" w:space="0" w:color="B9DBB6"/>
        <w:left w:val="single" w:sz="6" w:space="0" w:color="B9DBB6"/>
        <w:bottom w:val="single" w:sz="6" w:space="0" w:color="B9DBB6"/>
        <w:right w:val="single" w:sz="6" w:space="0" w:color="B9DBB6"/>
      </w:pBdr>
      <w:spacing w:before="100" w:beforeAutospacing="1" w:after="100" w:afterAutospacing="1"/>
    </w:pPr>
  </w:style>
  <w:style w:type="paragraph" w:customStyle="1" w:styleId="et-bio">
    <w:name w:val="et-bio"/>
    <w:basedOn w:val="Normal"/>
    <w:uiPriority w:val="99"/>
    <w:semiHidden/>
    <w:pPr>
      <w:pBdr>
        <w:top w:val="single" w:sz="6" w:space="0" w:color="B3D8D3"/>
        <w:left w:val="single" w:sz="6" w:space="0" w:color="B3D8D3"/>
        <w:bottom w:val="single" w:sz="6" w:space="0" w:color="B3D8D3"/>
        <w:right w:val="single" w:sz="6" w:space="0" w:color="B3D8D3"/>
      </w:pBdr>
      <w:spacing w:before="100" w:beforeAutospacing="1" w:after="100" w:afterAutospacing="1"/>
    </w:pPr>
  </w:style>
  <w:style w:type="paragraph" w:customStyle="1" w:styleId="et-shadow">
    <w:name w:val="et-shadow"/>
    <w:basedOn w:val="Normal"/>
    <w:uiPriority w:val="99"/>
    <w:semiHidden/>
    <w:pPr>
      <w:pBdr>
        <w:top w:val="single" w:sz="6" w:space="0" w:color="DDDDDD"/>
        <w:left w:val="single" w:sz="6" w:space="0" w:color="DDDDDD"/>
        <w:bottom w:val="single" w:sz="6" w:space="0" w:color="DDDDDD"/>
        <w:right w:val="single" w:sz="6" w:space="0" w:color="DDDDDD"/>
      </w:pBdr>
      <w:spacing w:before="100" w:beforeAutospacing="1" w:after="100" w:afterAutospacing="1"/>
    </w:pPr>
  </w:style>
  <w:style w:type="paragraph" w:customStyle="1" w:styleId="et-tooltip-box">
    <w:name w:val="et-tooltip-box"/>
    <w:basedOn w:val="Normal"/>
    <w:uiPriority w:val="99"/>
    <w:semiHidden/>
    <w:pPr>
      <w:pBdr>
        <w:top w:val="single" w:sz="6" w:space="15" w:color="DBDBDB"/>
        <w:left w:val="single" w:sz="6" w:space="19" w:color="DBDBDB"/>
        <w:bottom w:val="single" w:sz="6" w:space="17" w:color="DBDBDB"/>
        <w:right w:val="single" w:sz="6" w:space="19" w:color="DBDBDB"/>
      </w:pBdr>
      <w:shd w:val="clear" w:color="auto" w:fill="FFFFFF"/>
      <w:spacing w:before="100" w:beforeAutospacing="1" w:after="100" w:afterAutospacing="1" w:line="270" w:lineRule="atLeast"/>
    </w:pPr>
    <w:rPr>
      <w:vanish/>
      <w:color w:val="201F1F"/>
    </w:rPr>
  </w:style>
  <w:style w:type="paragraph" w:customStyle="1" w:styleId="et-tooltip-arrow">
    <w:name w:val="et-tooltip-arrow"/>
    <w:basedOn w:val="Normal"/>
    <w:uiPriority w:val="99"/>
    <w:semiHidden/>
    <w:pPr>
      <w:spacing w:before="100" w:beforeAutospacing="1" w:after="100" w:afterAutospacing="1"/>
    </w:pPr>
  </w:style>
  <w:style w:type="paragraph" w:customStyle="1" w:styleId="et-learn-more">
    <w:name w:val="et-learn-more"/>
    <w:basedOn w:val="Normal"/>
    <w:uiPriority w:val="99"/>
    <w:semiHidden/>
    <w:pPr>
      <w:pBdr>
        <w:top w:val="single" w:sz="6" w:space="0" w:color="E7E7E7"/>
        <w:left w:val="single" w:sz="6" w:space="0" w:color="E7E7E7"/>
        <w:bottom w:val="single" w:sz="6" w:space="0" w:color="E7E7E7"/>
        <w:right w:val="single" w:sz="6" w:space="0" w:color="E7E7E7"/>
      </w:pBdr>
      <w:shd w:val="clear" w:color="auto" w:fill="FFFFFF"/>
      <w:spacing w:before="150" w:after="150"/>
    </w:pPr>
    <w:rPr>
      <w:color w:val="201F1F"/>
    </w:rPr>
  </w:style>
  <w:style w:type="paragraph" w:customStyle="1" w:styleId="etshortcodescontrollernav">
    <w:name w:val="et_shortcodes_controller_nav"/>
    <w:basedOn w:val="Normal"/>
    <w:uiPriority w:val="99"/>
    <w:semiHidden/>
    <w:pPr>
      <w:pBdr>
        <w:top w:val="single" w:sz="6" w:space="0" w:color="E7E7E7"/>
      </w:pBdr>
      <w:spacing w:before="100" w:beforeAutospacing="1" w:after="100" w:afterAutospacing="1"/>
    </w:pPr>
  </w:style>
  <w:style w:type="paragraph" w:customStyle="1" w:styleId="etshortcodescontrols">
    <w:name w:val="et_shortcodes_controls"/>
    <w:basedOn w:val="Normal"/>
    <w:uiPriority w:val="99"/>
    <w:semiHidden/>
    <w:pPr>
      <w:spacing w:line="0" w:lineRule="auto"/>
      <w:jc w:val="center"/>
    </w:pPr>
  </w:style>
  <w:style w:type="paragraph" w:customStyle="1" w:styleId="et-simple-slider">
    <w:name w:val="et-simple-slider"/>
    <w:basedOn w:val="Normal"/>
    <w:uiPriority w:val="99"/>
    <w:semiHidden/>
    <w:pPr>
      <w:pBdr>
        <w:top w:val="single" w:sz="6" w:space="0" w:color="E7E7E7"/>
        <w:left w:val="single" w:sz="6" w:space="0" w:color="E7E7E7"/>
        <w:bottom w:val="single" w:sz="6" w:space="0" w:color="E7E7E7"/>
        <w:right w:val="single" w:sz="6" w:space="0" w:color="E7E7E7"/>
      </w:pBdr>
      <w:shd w:val="clear" w:color="auto" w:fill="FFFFFF"/>
      <w:spacing w:before="150" w:after="150"/>
    </w:pPr>
    <w:rPr>
      <w:color w:val="201F1F"/>
    </w:rPr>
  </w:style>
  <w:style w:type="paragraph" w:customStyle="1" w:styleId="et-simple-slides">
    <w:name w:val="et-simple-slides"/>
    <w:basedOn w:val="Normal"/>
    <w:uiPriority w:val="99"/>
    <w:semiHidden/>
    <w:pPr>
      <w:spacing w:before="450" w:after="300"/>
      <w:ind w:left="450" w:right="450"/>
    </w:pPr>
  </w:style>
  <w:style w:type="paragraph" w:customStyle="1" w:styleId="onehalf">
    <w:name w:val="one_half"/>
    <w:basedOn w:val="Normal"/>
    <w:uiPriority w:val="99"/>
    <w:semiHidden/>
    <w:pPr>
      <w:spacing w:before="100" w:beforeAutospacing="1" w:after="100" w:afterAutospacing="1"/>
      <w:ind w:right="476"/>
    </w:pPr>
  </w:style>
  <w:style w:type="paragraph" w:customStyle="1" w:styleId="onethird">
    <w:name w:val="one_third"/>
    <w:basedOn w:val="Normal"/>
    <w:uiPriority w:val="99"/>
    <w:semiHidden/>
    <w:pPr>
      <w:spacing w:before="100" w:beforeAutospacing="1" w:after="100" w:afterAutospacing="1"/>
      <w:ind w:right="476"/>
    </w:pPr>
  </w:style>
  <w:style w:type="paragraph" w:customStyle="1" w:styleId="twothird">
    <w:name w:val="two_third"/>
    <w:basedOn w:val="Normal"/>
    <w:uiPriority w:val="99"/>
    <w:semiHidden/>
    <w:pPr>
      <w:spacing w:before="100" w:beforeAutospacing="1" w:after="100" w:afterAutospacing="1"/>
      <w:ind w:right="476"/>
    </w:pPr>
  </w:style>
  <w:style w:type="paragraph" w:customStyle="1" w:styleId="onefourth">
    <w:name w:val="one_fourth"/>
    <w:basedOn w:val="Normal"/>
    <w:uiPriority w:val="99"/>
    <w:semiHidden/>
    <w:pPr>
      <w:spacing w:before="100" w:beforeAutospacing="1" w:after="100" w:afterAutospacing="1"/>
      <w:ind w:right="476"/>
    </w:pPr>
  </w:style>
  <w:style w:type="paragraph" w:customStyle="1" w:styleId="threefourth">
    <w:name w:val="three_fourth"/>
    <w:basedOn w:val="Normal"/>
    <w:uiPriority w:val="99"/>
    <w:semiHidden/>
    <w:pPr>
      <w:spacing w:before="100" w:beforeAutospacing="1" w:after="100" w:afterAutospacing="1"/>
      <w:ind w:right="476"/>
    </w:pPr>
  </w:style>
  <w:style w:type="paragraph" w:customStyle="1" w:styleId="et-tabs-container">
    <w:name w:val="et-tabs-container"/>
    <w:basedOn w:val="Normal"/>
    <w:uiPriority w:val="99"/>
    <w:semiHidden/>
    <w:pPr>
      <w:pBdr>
        <w:top w:val="single" w:sz="6" w:space="0" w:color="E7E7E7"/>
        <w:left w:val="single" w:sz="6" w:space="0" w:color="E7E7E7"/>
        <w:bottom w:val="single" w:sz="6" w:space="0" w:color="E7E7E7"/>
        <w:right w:val="single" w:sz="6" w:space="0" w:color="E7E7E7"/>
      </w:pBdr>
      <w:shd w:val="clear" w:color="auto" w:fill="FFFFFF"/>
      <w:spacing w:before="750" w:after="225"/>
    </w:pPr>
    <w:rPr>
      <w:color w:val="201F1F"/>
    </w:rPr>
  </w:style>
  <w:style w:type="paragraph" w:customStyle="1" w:styleId="tabs-left">
    <w:name w:val="tabs-left"/>
    <w:basedOn w:val="Normal"/>
    <w:uiPriority w:val="99"/>
    <w:semiHidden/>
    <w:pPr>
      <w:pBdr>
        <w:top w:val="single" w:sz="6" w:space="0" w:color="E7E7E7"/>
        <w:left w:val="single" w:sz="6" w:space="0" w:color="E7E7E7"/>
        <w:bottom w:val="single" w:sz="6" w:space="0" w:color="E7E7E7"/>
        <w:right w:val="single" w:sz="6" w:space="0" w:color="E7E7E7"/>
      </w:pBdr>
      <w:shd w:val="clear" w:color="auto" w:fill="FFFFFF"/>
      <w:spacing w:before="100" w:beforeAutospacing="1" w:after="225"/>
    </w:pPr>
    <w:rPr>
      <w:color w:val="201F1F"/>
    </w:rPr>
  </w:style>
  <w:style w:type="paragraph" w:customStyle="1" w:styleId="etlefttabsbg">
    <w:name w:val="et_left_tabs_bg"/>
    <w:basedOn w:val="Normal"/>
    <w:uiPriority w:val="99"/>
    <w:semiHidden/>
    <w:pPr>
      <w:pBdr>
        <w:left w:val="single" w:sz="6" w:space="0" w:color="FFFFFF"/>
        <w:right w:val="single" w:sz="6" w:space="0" w:color="E7E7E7"/>
      </w:pBdr>
      <w:spacing w:before="100" w:beforeAutospacing="1" w:after="100" w:afterAutospacing="1"/>
    </w:pPr>
  </w:style>
  <w:style w:type="paragraph" w:customStyle="1" w:styleId="author-shortcodes">
    <w:name w:val="author-shortcodes"/>
    <w:basedOn w:val="Normal"/>
    <w:uiPriority w:val="99"/>
    <w:semiHidden/>
    <w:pPr>
      <w:pBdr>
        <w:top w:val="single" w:sz="6" w:space="0" w:color="E7E7E7"/>
        <w:left w:val="single" w:sz="6" w:space="0" w:color="E7E7E7"/>
        <w:bottom w:val="single" w:sz="6" w:space="0" w:color="E7E7E7"/>
        <w:right w:val="single" w:sz="6" w:space="0" w:color="E7E7E7"/>
      </w:pBdr>
      <w:shd w:val="clear" w:color="auto" w:fill="FFFFFF"/>
      <w:spacing w:before="100" w:beforeAutospacing="1" w:after="150"/>
    </w:pPr>
    <w:rPr>
      <w:color w:val="201F1F"/>
      <w:sz w:val="21"/>
      <w:szCs w:val="21"/>
    </w:rPr>
  </w:style>
  <w:style w:type="paragraph" w:customStyle="1" w:styleId="et-protected">
    <w:name w:val="et-protected"/>
    <w:basedOn w:val="Normal"/>
    <w:uiPriority w:val="99"/>
    <w:semiHidden/>
    <w:pPr>
      <w:pBdr>
        <w:top w:val="single" w:sz="6" w:space="0" w:color="E7E7E7"/>
        <w:left w:val="single" w:sz="6" w:space="0" w:color="E7E7E7"/>
        <w:bottom w:val="single" w:sz="6" w:space="0" w:color="E7E7E7"/>
        <w:right w:val="single" w:sz="6" w:space="0" w:color="E7E7E7"/>
      </w:pBdr>
      <w:shd w:val="clear" w:color="auto" w:fill="FFFFFF"/>
      <w:spacing w:before="100" w:beforeAutospacing="1" w:after="150"/>
    </w:pPr>
  </w:style>
  <w:style w:type="paragraph" w:customStyle="1" w:styleId="et-protected-title">
    <w:name w:val="et-protected-title"/>
    <w:basedOn w:val="Normal"/>
    <w:uiPriority w:val="99"/>
    <w:semiHidden/>
    <w:pPr>
      <w:pBdr>
        <w:top w:val="single" w:sz="6" w:space="14" w:color="FFFFFF"/>
        <w:left w:val="single" w:sz="6" w:space="31" w:color="FFFFFF"/>
        <w:bottom w:val="single" w:sz="6" w:space="13" w:color="E7E7E7"/>
      </w:pBdr>
      <w:spacing w:before="100" w:beforeAutospacing="1" w:after="100" w:afterAutospacing="1"/>
    </w:pPr>
    <w:rPr>
      <w:color w:val="999999"/>
      <w:sz w:val="21"/>
      <w:szCs w:val="21"/>
    </w:rPr>
  </w:style>
  <w:style w:type="paragraph" w:customStyle="1" w:styleId="et-protected-form">
    <w:name w:val="et-protected-form"/>
    <w:basedOn w:val="Normal"/>
    <w:uiPriority w:val="99"/>
    <w:semiHidden/>
    <w:pPr>
      <w:spacing w:before="100" w:beforeAutospacing="1" w:after="100" w:afterAutospacing="1"/>
      <w:jc w:val="right"/>
    </w:pPr>
  </w:style>
  <w:style w:type="paragraph" w:customStyle="1" w:styleId="et-image-slides">
    <w:name w:val="et-image-slides"/>
    <w:basedOn w:val="Normal"/>
    <w:uiPriority w:val="99"/>
    <w:semiHidden/>
    <w:pPr>
      <w:shd w:val="clear" w:color="auto" w:fill="555555"/>
      <w:spacing w:before="100" w:beforeAutospacing="1" w:after="100" w:afterAutospacing="1"/>
    </w:pPr>
  </w:style>
  <w:style w:type="paragraph" w:customStyle="1" w:styleId="et-image-slider">
    <w:name w:val="et-image-slider"/>
    <w:basedOn w:val="Normal"/>
    <w:uiPriority w:val="99"/>
    <w:semiHidden/>
    <w:pPr>
      <w:pBdr>
        <w:top w:val="single" w:sz="6" w:space="0" w:color="E7E7E7"/>
        <w:left w:val="single" w:sz="6" w:space="0" w:color="E7E7E7"/>
        <w:bottom w:val="single" w:sz="6" w:space="0" w:color="E7E7E7"/>
        <w:right w:val="single" w:sz="6" w:space="0" w:color="E7E7E7"/>
      </w:pBdr>
      <w:shd w:val="clear" w:color="auto" w:fill="FFFFFF"/>
      <w:spacing w:before="100" w:beforeAutospacing="1" w:after="375"/>
    </w:pPr>
  </w:style>
  <w:style w:type="paragraph" w:customStyle="1" w:styleId="et-image-overlay">
    <w:name w:val="et-image-overlay"/>
    <w:basedOn w:val="Normal"/>
    <w:uiPriority w:val="99"/>
    <w:semiHidden/>
    <w:pPr>
      <w:spacing w:before="100" w:beforeAutospacing="1" w:after="100" w:afterAutospacing="1"/>
    </w:pPr>
  </w:style>
  <w:style w:type="paragraph" w:customStyle="1" w:styleId="et-pricing">
    <w:name w:val="et-pricing"/>
    <w:basedOn w:val="Normal"/>
    <w:uiPriority w:val="99"/>
    <w:semiHidden/>
    <w:pPr>
      <w:spacing w:before="600" w:after="150"/>
    </w:pPr>
  </w:style>
  <w:style w:type="paragraph" w:customStyle="1" w:styleId="pricing-table">
    <w:name w:val="pricing-table"/>
    <w:basedOn w:val="Normal"/>
    <w:uiPriority w:val="99"/>
    <w:semiHidden/>
    <w:pPr>
      <w:spacing w:before="100" w:beforeAutospacing="1" w:after="330"/>
      <w:ind w:left="-15"/>
    </w:pPr>
  </w:style>
  <w:style w:type="paragraph" w:customStyle="1" w:styleId="pricing-table-wrap">
    <w:name w:val="pricing-table-wrap"/>
    <w:basedOn w:val="Normal"/>
    <w:uiPriority w:val="99"/>
    <w:semiHidden/>
    <w:pPr>
      <w:pBdr>
        <w:top w:val="single" w:sz="6" w:space="0" w:color="auto"/>
        <w:left w:val="single" w:sz="6" w:space="0" w:color="auto"/>
        <w:right w:val="single" w:sz="6" w:space="0" w:color="auto"/>
      </w:pBdr>
      <w:spacing w:before="100" w:beforeAutospacing="1" w:after="100" w:afterAutospacing="1"/>
    </w:pPr>
  </w:style>
  <w:style w:type="paragraph" w:customStyle="1" w:styleId="pricing-heading">
    <w:name w:val="pricing-heading"/>
    <w:basedOn w:val="Normal"/>
    <w:uiPriority w:val="99"/>
    <w:semiHidden/>
    <w:pPr>
      <w:pBdr>
        <w:bottom w:val="single" w:sz="6" w:space="17" w:color="E7E7E7"/>
      </w:pBdr>
      <w:spacing w:before="100" w:beforeAutospacing="1" w:after="100" w:afterAutospacing="1"/>
      <w:jc w:val="center"/>
    </w:pPr>
    <w:rPr>
      <w:color w:val="999999"/>
      <w:sz w:val="18"/>
      <w:szCs w:val="18"/>
    </w:rPr>
  </w:style>
  <w:style w:type="paragraph" w:customStyle="1" w:styleId="pricing-title">
    <w:name w:val="pricing-title"/>
    <w:basedOn w:val="Normal"/>
    <w:uiPriority w:val="99"/>
    <w:semiHidden/>
    <w:pPr>
      <w:spacing w:before="100" w:beforeAutospacing="1" w:after="100" w:afterAutospacing="1"/>
    </w:pPr>
    <w:rPr>
      <w:b/>
      <w:bCs/>
      <w:caps/>
      <w:color w:val="53B4C7"/>
      <w:sz w:val="30"/>
      <w:szCs w:val="30"/>
    </w:rPr>
  </w:style>
  <w:style w:type="paragraph" w:customStyle="1" w:styleId="pricing-content-bottom">
    <w:name w:val="pricing-content-bottom"/>
    <w:basedOn w:val="Normal"/>
    <w:uiPriority w:val="99"/>
    <w:semiHidden/>
    <w:pPr>
      <w:pBdr>
        <w:top w:val="single" w:sz="6" w:space="15" w:color="FFFFFF"/>
        <w:bottom w:val="single" w:sz="6" w:space="31" w:color="E7E7E7"/>
      </w:pBdr>
      <w:spacing w:before="100" w:beforeAutospacing="1" w:after="100" w:afterAutospacing="1"/>
      <w:jc w:val="center"/>
    </w:pPr>
  </w:style>
  <w:style w:type="paragraph" w:customStyle="1" w:styleId="et-testimonial-box">
    <w:name w:val="et-testimonial-box"/>
    <w:basedOn w:val="Normal"/>
    <w:uiPriority w:val="99"/>
    <w:semiHidden/>
    <w:pPr>
      <w:pBdr>
        <w:top w:val="single" w:sz="6" w:space="0" w:color="E7E7E7"/>
        <w:left w:val="single" w:sz="6" w:space="0" w:color="E7E7E7"/>
        <w:bottom w:val="single" w:sz="6" w:space="0" w:color="E7E7E7"/>
        <w:right w:val="single" w:sz="6" w:space="0" w:color="E7E7E7"/>
      </w:pBdr>
      <w:shd w:val="clear" w:color="auto" w:fill="FFFFFF"/>
      <w:spacing w:before="150" w:after="675"/>
    </w:pPr>
  </w:style>
  <w:style w:type="paragraph" w:customStyle="1" w:styleId="et-testimonial-author-info">
    <w:name w:val="et-testimonial-author-info"/>
    <w:basedOn w:val="Normal"/>
    <w:uiPriority w:val="99"/>
    <w:semiHidden/>
    <w:pPr>
      <w:pBdr>
        <w:top w:val="single" w:sz="6" w:space="15" w:color="FFFFFF"/>
        <w:left w:val="single" w:sz="6" w:space="15" w:color="FFFFFF"/>
        <w:bottom w:val="single" w:sz="6" w:space="11" w:color="E7E7E7"/>
      </w:pBdr>
      <w:spacing w:before="100" w:beforeAutospacing="1" w:after="100" w:afterAutospacing="1"/>
    </w:pPr>
  </w:style>
  <w:style w:type="paragraph" w:customStyle="1" w:styleId="t-img">
    <w:name w:val="t-img"/>
    <w:basedOn w:val="Normal"/>
    <w:uiPriority w:val="99"/>
    <w:semiHidden/>
    <w:pPr>
      <w:spacing w:after="75"/>
      <w:ind w:right="375"/>
    </w:pPr>
  </w:style>
  <w:style w:type="paragraph" w:customStyle="1" w:styleId="t-overlay">
    <w:name w:val="t-overlay"/>
    <w:basedOn w:val="Normal"/>
    <w:uiPriority w:val="99"/>
    <w:semiHidden/>
    <w:pPr>
      <w:spacing w:before="100" w:beforeAutospacing="1" w:after="100" w:afterAutospacing="1"/>
    </w:pPr>
  </w:style>
  <w:style w:type="paragraph" w:customStyle="1" w:styleId="t-author">
    <w:name w:val="t-author"/>
    <w:basedOn w:val="Normal"/>
    <w:uiPriority w:val="99"/>
    <w:semiHidden/>
    <w:pPr>
      <w:spacing w:before="100" w:beforeAutospacing="1" w:after="100" w:afterAutospacing="1"/>
    </w:pPr>
    <w:rPr>
      <w:color w:val="999999"/>
      <w:sz w:val="27"/>
      <w:szCs w:val="27"/>
    </w:rPr>
  </w:style>
  <w:style w:type="paragraph" w:customStyle="1" w:styleId="t-position">
    <w:name w:val="t-position"/>
    <w:basedOn w:val="Normal"/>
    <w:uiPriority w:val="99"/>
    <w:semiHidden/>
    <w:pPr>
      <w:spacing w:before="100" w:beforeAutospacing="1" w:after="100" w:afterAutospacing="1"/>
    </w:pPr>
    <w:rPr>
      <w:rFonts w:ascii="Georgia" w:hAnsi="Georgia"/>
      <w:i/>
      <w:iCs/>
      <w:color w:val="595959"/>
      <w:sz w:val="21"/>
      <w:szCs w:val="21"/>
    </w:rPr>
  </w:style>
  <w:style w:type="paragraph" w:customStyle="1" w:styleId="et-testimonial">
    <w:name w:val="et-testimonial"/>
    <w:basedOn w:val="Normal"/>
    <w:uiPriority w:val="99"/>
    <w:semiHidden/>
    <w:pPr>
      <w:spacing w:before="100" w:beforeAutospacing="1" w:after="100" w:afterAutospacing="1"/>
    </w:pPr>
    <w:rPr>
      <w:rFonts w:ascii="Georgia" w:hAnsi="Georgia"/>
      <w:i/>
      <w:iCs/>
      <w:color w:val="363636"/>
      <w:sz w:val="21"/>
      <w:szCs w:val="21"/>
    </w:rPr>
  </w:style>
  <w:style w:type="paragraph" w:customStyle="1" w:styleId="t-bottom-arrow">
    <w:name w:val="t-bottom-arrow"/>
    <w:basedOn w:val="Normal"/>
    <w:uiPriority w:val="99"/>
    <w:semiHidden/>
    <w:pPr>
      <w:spacing w:before="100" w:beforeAutospacing="1" w:after="100" w:afterAutospacing="1"/>
    </w:pPr>
  </w:style>
  <w:style w:type="paragraph" w:customStyle="1" w:styleId="et-dropcap">
    <w:name w:val="et-dropcap"/>
    <w:basedOn w:val="Normal"/>
    <w:uiPriority w:val="99"/>
    <w:semiHidden/>
    <w:pPr>
      <w:ind w:right="105"/>
    </w:pPr>
    <w:rPr>
      <w:sz w:val="72"/>
      <w:szCs w:val="72"/>
    </w:rPr>
  </w:style>
  <w:style w:type="paragraph" w:customStyle="1" w:styleId="etquote">
    <w:name w:val="et_quote"/>
    <w:basedOn w:val="Normal"/>
    <w:uiPriority w:val="99"/>
    <w:semiHidden/>
    <w:pPr>
      <w:spacing w:before="100" w:beforeAutospacing="1" w:after="150"/>
    </w:pPr>
    <w:rPr>
      <w:rFonts w:ascii="Georgia" w:hAnsi="Georgia"/>
      <w:i/>
      <w:iCs/>
      <w:sz w:val="21"/>
      <w:szCs w:val="21"/>
    </w:rPr>
  </w:style>
  <w:style w:type="paragraph" w:customStyle="1" w:styleId="etrightquote">
    <w:name w:val="et_right_quote"/>
    <w:basedOn w:val="Normal"/>
    <w:uiPriority w:val="99"/>
    <w:semiHidden/>
    <w:pPr>
      <w:spacing w:before="100" w:beforeAutospacing="1" w:after="100" w:afterAutospacing="1"/>
    </w:pPr>
  </w:style>
  <w:style w:type="paragraph" w:customStyle="1" w:styleId="quote-center">
    <w:name w:val="quote-center"/>
    <w:basedOn w:val="Normal"/>
    <w:uiPriority w:val="99"/>
    <w:semiHidden/>
    <w:pPr>
      <w:spacing w:before="100" w:beforeAutospacing="1" w:after="100" w:afterAutospacing="1"/>
      <w:jc w:val="center"/>
    </w:pPr>
    <w:rPr>
      <w:sz w:val="36"/>
      <w:szCs w:val="36"/>
    </w:rPr>
  </w:style>
  <w:style w:type="paragraph" w:customStyle="1" w:styleId="last">
    <w:name w:val="last"/>
    <w:basedOn w:val="Normal"/>
    <w:uiPriority w:val="99"/>
    <w:semiHidden/>
    <w:pPr>
      <w:spacing w:before="100" w:beforeAutospacing="1" w:after="100" w:afterAutospacing="1"/>
    </w:pPr>
  </w:style>
  <w:style w:type="paragraph" w:customStyle="1" w:styleId="clear">
    <w:name w:val="clear"/>
    <w:basedOn w:val="Normal"/>
    <w:uiPriority w:val="99"/>
    <w:semiHidden/>
    <w:pPr>
      <w:spacing w:before="100" w:beforeAutospacing="1" w:after="100" w:afterAutospacing="1"/>
    </w:pPr>
  </w:style>
  <w:style w:type="paragraph" w:customStyle="1" w:styleId="etptportfolioitem">
    <w:name w:val="et_pt_portfolio_item"/>
    <w:basedOn w:val="Normal"/>
    <w:uiPriority w:val="99"/>
    <w:semiHidden/>
    <w:pPr>
      <w:spacing w:before="100" w:beforeAutospacing="1" w:after="100" w:afterAutospacing="1"/>
      <w:ind w:left="345"/>
    </w:pPr>
  </w:style>
  <w:style w:type="paragraph" w:customStyle="1" w:styleId="learn-more-content">
    <w:name w:val="learn-more-content"/>
    <w:basedOn w:val="Normal"/>
    <w:uiPriority w:val="99"/>
    <w:semiHidden/>
    <w:pPr>
      <w:spacing w:before="100" w:beforeAutospacing="1" w:after="100" w:afterAutospacing="1"/>
    </w:pPr>
  </w:style>
  <w:style w:type="paragraph" w:customStyle="1" w:styleId="etscnavprev">
    <w:name w:val="et_sc_nav_prev"/>
    <w:basedOn w:val="Normal"/>
    <w:uiPriority w:val="99"/>
    <w:semiHidden/>
    <w:pPr>
      <w:spacing w:before="100" w:beforeAutospacing="1" w:after="100" w:afterAutospacing="1"/>
    </w:pPr>
  </w:style>
  <w:style w:type="paragraph" w:customStyle="1" w:styleId="etscnavnext">
    <w:name w:val="et_sc_nav_next"/>
    <w:basedOn w:val="Normal"/>
    <w:uiPriority w:val="99"/>
    <w:semiHidden/>
    <w:pPr>
      <w:spacing w:before="100" w:beforeAutospacing="1" w:after="100" w:afterAutospacing="1"/>
    </w:pPr>
  </w:style>
  <w:style w:type="paragraph" w:customStyle="1" w:styleId="et-tabs-control">
    <w:name w:val="et-tabs-control"/>
    <w:basedOn w:val="Normal"/>
    <w:uiPriority w:val="99"/>
    <w:semiHidden/>
    <w:pPr>
      <w:spacing w:before="100" w:beforeAutospacing="1" w:after="100" w:afterAutospacing="1"/>
    </w:pPr>
  </w:style>
  <w:style w:type="paragraph" w:customStyle="1" w:styleId="et-tabs-content-wrapper">
    <w:name w:val="et-tabs-content-wrapper"/>
    <w:basedOn w:val="Normal"/>
    <w:uiPriority w:val="99"/>
    <w:semiHidden/>
    <w:pPr>
      <w:spacing w:before="100" w:beforeAutospacing="1" w:after="100" w:afterAutospacing="1"/>
    </w:pPr>
  </w:style>
  <w:style w:type="paragraph" w:customStyle="1" w:styleId="et-tabs-content">
    <w:name w:val="et-tabs-content"/>
    <w:basedOn w:val="Normal"/>
    <w:uiPriority w:val="99"/>
    <w:semiHidden/>
    <w:pPr>
      <w:spacing w:before="100" w:beforeAutospacing="1" w:after="100" w:afterAutospacing="1"/>
    </w:pPr>
  </w:style>
  <w:style w:type="paragraph" w:customStyle="1" w:styleId="author-inner">
    <w:name w:val="author-inner"/>
    <w:basedOn w:val="Normal"/>
    <w:uiPriority w:val="99"/>
    <w:semiHidden/>
    <w:pPr>
      <w:spacing w:before="100" w:beforeAutospacing="1" w:after="100" w:afterAutospacing="1"/>
    </w:pPr>
  </w:style>
  <w:style w:type="paragraph" w:customStyle="1" w:styleId="author-image">
    <w:name w:val="author-image"/>
    <w:basedOn w:val="Normal"/>
    <w:uiPriority w:val="99"/>
    <w:semiHidden/>
    <w:pPr>
      <w:spacing w:before="100" w:beforeAutospacing="1" w:after="100" w:afterAutospacing="1"/>
    </w:pPr>
  </w:style>
  <w:style w:type="paragraph" w:customStyle="1" w:styleId="etslidecontent">
    <w:name w:val="et_slidecontent"/>
    <w:basedOn w:val="Normal"/>
    <w:uiPriority w:val="99"/>
    <w:semiHidden/>
    <w:pPr>
      <w:spacing w:before="100" w:beforeAutospacing="1" w:after="100" w:afterAutospacing="1"/>
    </w:pPr>
  </w:style>
  <w:style w:type="paragraph" w:customStyle="1" w:styleId="etquotesign">
    <w:name w:val="et_quote_sign"/>
    <w:basedOn w:val="Normal"/>
    <w:uiPriority w:val="99"/>
    <w:semiHidden/>
    <w:pPr>
      <w:spacing w:before="100" w:beforeAutospacing="1" w:after="100" w:afterAutospacing="1"/>
    </w:pPr>
  </w:style>
  <w:style w:type="paragraph" w:customStyle="1" w:styleId="etquoteadditionalsign">
    <w:name w:val="et_quote_additional_sign"/>
    <w:basedOn w:val="Normal"/>
    <w:uiPriority w:val="99"/>
    <w:semiHidden/>
    <w:pPr>
      <w:spacing w:before="100" w:beforeAutospacing="1" w:after="100" w:afterAutospacing="1"/>
    </w:pPr>
  </w:style>
  <w:style w:type="paragraph" w:customStyle="1" w:styleId="etprotectedicon">
    <w:name w:val="et_protected_icon"/>
    <w:basedOn w:val="Normal"/>
    <w:uiPriority w:val="99"/>
    <w:semiHidden/>
    <w:pPr>
      <w:spacing w:before="100" w:beforeAutospacing="1" w:after="100" w:afterAutospacing="1"/>
    </w:pPr>
  </w:style>
  <w:style w:type="paragraph" w:customStyle="1" w:styleId="etprotectedpassword">
    <w:name w:val="et_protected_password"/>
    <w:basedOn w:val="Normal"/>
    <w:uiPriority w:val="99"/>
    <w:semiHidden/>
    <w:pPr>
      <w:spacing w:before="100" w:beforeAutospacing="1" w:after="100" w:afterAutospacing="1"/>
    </w:pPr>
  </w:style>
  <w:style w:type="paragraph" w:customStyle="1" w:styleId="author-overlay">
    <w:name w:val="author-overlay"/>
    <w:basedOn w:val="Normal"/>
    <w:uiPriority w:val="99"/>
    <w:semiHidden/>
    <w:pPr>
      <w:spacing w:before="100" w:beforeAutospacing="1" w:after="100" w:afterAutospacing="1"/>
    </w:pPr>
  </w:style>
  <w:style w:type="paragraph" w:customStyle="1" w:styleId="etshortcodescontrolsarrows">
    <w:name w:val="et_shortcodes_controls_arrows"/>
    <w:basedOn w:val="Normal"/>
    <w:uiPriority w:val="99"/>
    <w:semiHidden/>
    <w:pPr>
      <w:spacing w:line="390" w:lineRule="atLeast"/>
    </w:pPr>
  </w:style>
  <w:style w:type="paragraph" w:customStyle="1" w:styleId="et-box-content1">
    <w:name w:val="et-box-content1"/>
    <w:basedOn w:val="Normal"/>
    <w:uiPriority w:val="99"/>
    <w:semiHidden/>
    <w:pPr>
      <w:pBdr>
        <w:top w:val="single" w:sz="6" w:space="0" w:color="FBFBEF"/>
        <w:left w:val="single" w:sz="6" w:space="0" w:color="FBFBEF"/>
        <w:bottom w:val="single" w:sz="6" w:space="0" w:color="FBFBEF"/>
        <w:right w:val="single" w:sz="6" w:space="0" w:color="FBFBEF"/>
      </w:pBdr>
      <w:shd w:val="clear" w:color="auto" w:fill="F9F9DC"/>
      <w:spacing w:before="100" w:beforeAutospacing="1" w:after="100" w:afterAutospacing="1"/>
    </w:pPr>
    <w:rPr>
      <w:color w:val="ADA771"/>
    </w:rPr>
  </w:style>
  <w:style w:type="paragraph" w:customStyle="1" w:styleId="et-box-content2">
    <w:name w:val="et-box-content2"/>
    <w:basedOn w:val="Normal"/>
    <w:uiPriority w:val="99"/>
    <w:semiHidden/>
    <w:pPr>
      <w:pBdr>
        <w:top w:val="single" w:sz="6" w:space="0" w:color="FCEEEC"/>
        <w:left w:val="single" w:sz="6" w:space="0" w:color="FCEEEC"/>
        <w:bottom w:val="single" w:sz="6" w:space="0" w:color="FCEEEC"/>
        <w:right w:val="single" w:sz="6" w:space="0" w:color="FCEEEC"/>
      </w:pBdr>
      <w:shd w:val="clear" w:color="auto" w:fill="FFD9D5"/>
      <w:spacing w:before="100" w:beforeAutospacing="1" w:after="100" w:afterAutospacing="1"/>
    </w:pPr>
    <w:rPr>
      <w:color w:val="AD7676"/>
    </w:rPr>
  </w:style>
  <w:style w:type="paragraph" w:customStyle="1" w:styleId="et-box-content3">
    <w:name w:val="et-box-content3"/>
    <w:basedOn w:val="Normal"/>
    <w:uiPriority w:val="99"/>
    <w:semiHidden/>
    <w:pPr>
      <w:pBdr>
        <w:top w:val="single" w:sz="6" w:space="0" w:color="F1F9F0"/>
        <w:left w:val="single" w:sz="6" w:space="0" w:color="F1F9F0"/>
        <w:bottom w:val="single" w:sz="6" w:space="0" w:color="F1F9F0"/>
        <w:right w:val="single" w:sz="6" w:space="0" w:color="F1F9F0"/>
      </w:pBdr>
      <w:shd w:val="clear" w:color="auto" w:fill="DFF7DD"/>
      <w:spacing w:before="100" w:beforeAutospacing="1" w:after="100" w:afterAutospacing="1"/>
    </w:pPr>
    <w:rPr>
      <w:color w:val="7EA57B"/>
    </w:rPr>
  </w:style>
  <w:style w:type="paragraph" w:customStyle="1" w:styleId="et-box-content4">
    <w:name w:val="et-box-content4"/>
    <w:basedOn w:val="Normal"/>
    <w:uiPriority w:val="99"/>
    <w:semiHidden/>
    <w:pPr>
      <w:pBdr>
        <w:top w:val="single" w:sz="6" w:space="0" w:color="F1FAFB"/>
        <w:left w:val="single" w:sz="6" w:space="0" w:color="F1FAFB"/>
        <w:bottom w:val="single" w:sz="6" w:space="0" w:color="F1FAFB"/>
        <w:right w:val="single" w:sz="6" w:space="0" w:color="F1FAFB"/>
      </w:pBdr>
      <w:shd w:val="clear" w:color="auto" w:fill="DDF5F7"/>
      <w:spacing w:before="100" w:beforeAutospacing="1" w:after="100" w:afterAutospacing="1"/>
    </w:pPr>
    <w:rPr>
      <w:color w:val="80ACB0"/>
    </w:rPr>
  </w:style>
  <w:style w:type="paragraph" w:customStyle="1" w:styleId="et-box-content5">
    <w:name w:val="et-box-content5"/>
    <w:basedOn w:val="Normal"/>
    <w:uiPriority w:val="99"/>
    <w:semiHidden/>
    <w:pPr>
      <w:pBdr>
        <w:top w:val="single" w:sz="6" w:space="0" w:color="FAFAFA"/>
        <w:left w:val="single" w:sz="6" w:space="0" w:color="FAFAFA"/>
        <w:bottom w:val="single" w:sz="6" w:space="0" w:color="FAFAFA"/>
        <w:right w:val="single" w:sz="6" w:space="0" w:color="FAFAFA"/>
      </w:pBdr>
      <w:shd w:val="clear" w:color="auto" w:fill="FAFAFA"/>
      <w:spacing w:before="100" w:beforeAutospacing="1" w:after="100" w:afterAutospacing="1"/>
    </w:pPr>
    <w:rPr>
      <w:color w:val="737373"/>
    </w:rPr>
  </w:style>
  <w:style w:type="paragraph" w:customStyle="1" w:styleId="learn-more-content1">
    <w:name w:val="learn-more-content1"/>
    <w:basedOn w:val="Normal"/>
    <w:uiPriority w:val="99"/>
    <w:semiHidden/>
    <w:pPr>
      <w:pBdr>
        <w:top w:val="single" w:sz="6" w:space="23" w:color="E7E7E7"/>
      </w:pBdr>
      <w:spacing w:before="100" w:beforeAutospacing="1" w:after="100" w:afterAutospacing="1"/>
    </w:pPr>
  </w:style>
  <w:style w:type="paragraph" w:customStyle="1" w:styleId="learn-more-content2">
    <w:name w:val="learn-more-content2"/>
    <w:basedOn w:val="Normal"/>
    <w:uiPriority w:val="99"/>
    <w:semiHidden/>
    <w:pPr>
      <w:pBdr>
        <w:top w:val="single" w:sz="6" w:space="23" w:color="E7E7E7"/>
      </w:pBdr>
      <w:spacing w:before="100" w:beforeAutospacing="1" w:after="100" w:afterAutospacing="1"/>
    </w:pPr>
  </w:style>
  <w:style w:type="paragraph" w:customStyle="1" w:styleId="learn-more-content3">
    <w:name w:val="learn-more-content3"/>
    <w:basedOn w:val="Normal"/>
    <w:uiPriority w:val="99"/>
    <w:semiHidden/>
    <w:pPr>
      <w:spacing w:before="100" w:beforeAutospacing="1" w:after="100" w:afterAutospacing="1"/>
    </w:pPr>
  </w:style>
  <w:style w:type="paragraph" w:customStyle="1" w:styleId="etscnavprev1">
    <w:name w:val="et_sc_nav_prev1"/>
    <w:basedOn w:val="Normal"/>
    <w:uiPriority w:val="99"/>
    <w:semiHidden/>
    <w:pPr>
      <w:pBdr>
        <w:right w:val="single" w:sz="6" w:space="29" w:color="E7E7E7"/>
      </w:pBdr>
      <w:spacing w:before="100" w:beforeAutospacing="1" w:after="100" w:afterAutospacing="1"/>
    </w:pPr>
  </w:style>
  <w:style w:type="paragraph" w:customStyle="1" w:styleId="etscnavnext1">
    <w:name w:val="et_sc_nav_next1"/>
    <w:basedOn w:val="Normal"/>
    <w:uiPriority w:val="99"/>
    <w:semiHidden/>
    <w:pPr>
      <w:pBdr>
        <w:left w:val="single" w:sz="6" w:space="29" w:color="FFFFFF"/>
      </w:pBdr>
      <w:spacing w:before="100" w:beforeAutospacing="1" w:after="100" w:afterAutospacing="1"/>
    </w:pPr>
  </w:style>
  <w:style w:type="paragraph" w:customStyle="1" w:styleId="et-tabs-control1">
    <w:name w:val="et-tabs-control1"/>
    <w:basedOn w:val="Normal"/>
    <w:uiPriority w:val="99"/>
    <w:semiHidden/>
    <w:pPr>
      <w:pBdr>
        <w:top w:val="single" w:sz="6" w:space="0" w:color="FFFFFF"/>
      </w:pBdr>
    </w:pPr>
  </w:style>
  <w:style w:type="paragraph" w:customStyle="1" w:styleId="et-tabs-content-wrapper1">
    <w:name w:val="et-tabs-content-wrapper1"/>
    <w:basedOn w:val="Normal"/>
    <w:uiPriority w:val="99"/>
    <w:semiHidden/>
    <w:pPr>
      <w:spacing w:before="100" w:beforeAutospacing="1" w:after="100" w:afterAutospacing="1"/>
    </w:pPr>
  </w:style>
  <w:style w:type="paragraph" w:customStyle="1" w:styleId="et-tabs-content1">
    <w:name w:val="et-tabs-content1"/>
    <w:basedOn w:val="Normal"/>
    <w:uiPriority w:val="99"/>
    <w:semiHidden/>
    <w:pPr>
      <w:spacing w:before="450" w:after="300"/>
      <w:ind w:left="450" w:right="450"/>
    </w:pPr>
  </w:style>
  <w:style w:type="paragraph" w:customStyle="1" w:styleId="et-tabs-control2">
    <w:name w:val="et-tabs-control2"/>
    <w:basedOn w:val="Normal"/>
    <w:uiPriority w:val="99"/>
    <w:semiHidden/>
    <w:pPr>
      <w:pBdr>
        <w:top w:val="single" w:sz="6" w:space="0" w:color="FFFFFF"/>
      </w:pBdr>
    </w:pPr>
  </w:style>
  <w:style w:type="paragraph" w:customStyle="1" w:styleId="et-tabs-content2">
    <w:name w:val="et-tabs-content2"/>
    <w:basedOn w:val="Normal"/>
    <w:uiPriority w:val="99"/>
    <w:semiHidden/>
    <w:pPr>
      <w:spacing w:before="450" w:after="300"/>
      <w:ind w:left="2700" w:right="450"/>
    </w:pPr>
  </w:style>
  <w:style w:type="paragraph" w:customStyle="1" w:styleId="author-inner1">
    <w:name w:val="author-inner1"/>
    <w:basedOn w:val="Normal"/>
    <w:uiPriority w:val="99"/>
    <w:semiHidden/>
    <w:pPr>
      <w:spacing w:before="100" w:beforeAutospacing="1" w:after="100" w:afterAutospacing="1"/>
    </w:pPr>
  </w:style>
  <w:style w:type="paragraph" w:customStyle="1" w:styleId="author-image1">
    <w:name w:val="author-image1"/>
    <w:basedOn w:val="Normal"/>
    <w:uiPriority w:val="99"/>
    <w:semiHidden/>
    <w:pPr>
      <w:spacing w:before="100" w:beforeAutospacing="1" w:after="100" w:afterAutospacing="1"/>
    </w:pPr>
  </w:style>
  <w:style w:type="paragraph" w:customStyle="1" w:styleId="author-overlay1">
    <w:name w:val="author-overlay1"/>
    <w:basedOn w:val="Normal"/>
    <w:uiPriority w:val="99"/>
    <w:semiHidden/>
    <w:pPr>
      <w:spacing w:before="100" w:beforeAutospacing="1" w:after="100" w:afterAutospacing="1"/>
    </w:pPr>
  </w:style>
  <w:style w:type="paragraph" w:customStyle="1" w:styleId="etprotectedicon1">
    <w:name w:val="et_protected_icon1"/>
    <w:basedOn w:val="Normal"/>
    <w:uiPriority w:val="99"/>
    <w:semiHidden/>
    <w:pPr>
      <w:spacing w:before="100" w:beforeAutospacing="1" w:after="100" w:afterAutospacing="1"/>
    </w:pPr>
  </w:style>
  <w:style w:type="paragraph" w:customStyle="1" w:styleId="etprotectedpassword1">
    <w:name w:val="et_protected_password1"/>
    <w:basedOn w:val="Normal"/>
    <w:uiPriority w:val="99"/>
    <w:semiHidden/>
    <w:pPr>
      <w:spacing w:before="100" w:beforeAutospacing="1" w:after="100" w:afterAutospacing="1"/>
    </w:pPr>
  </w:style>
  <w:style w:type="paragraph" w:customStyle="1" w:styleId="etslidecontent1">
    <w:name w:val="et_slidecontent1"/>
    <w:basedOn w:val="Normal"/>
    <w:uiPriority w:val="99"/>
    <w:semiHidden/>
    <w:pPr>
      <w:spacing w:before="100" w:beforeAutospacing="1" w:after="100" w:afterAutospacing="1"/>
    </w:pPr>
  </w:style>
  <w:style w:type="paragraph" w:customStyle="1" w:styleId="pricing-table-wrap1">
    <w:name w:val="pricing-table-wrap1"/>
    <w:basedOn w:val="Normal"/>
    <w:uiPriority w:val="99"/>
    <w:semiHidden/>
    <w:pPr>
      <w:pBdr>
        <w:top w:val="single" w:sz="6" w:space="0" w:color="D6D5D5"/>
        <w:left w:val="single" w:sz="6" w:space="0" w:color="D6D5D5"/>
        <w:right w:val="single" w:sz="6" w:space="0" w:color="D6D5D5"/>
      </w:pBdr>
      <w:spacing w:before="100" w:beforeAutospacing="1" w:after="100" w:afterAutospacing="1"/>
    </w:pPr>
  </w:style>
  <w:style w:type="paragraph" w:customStyle="1" w:styleId="pricing-heading1">
    <w:name w:val="pricing-heading1"/>
    <w:basedOn w:val="Normal"/>
    <w:uiPriority w:val="99"/>
    <w:semiHidden/>
    <w:pPr>
      <w:pBdr>
        <w:bottom w:val="single" w:sz="6" w:space="17" w:color="E7E7E7"/>
      </w:pBdr>
      <w:spacing w:before="100" w:beforeAutospacing="1" w:after="100" w:afterAutospacing="1"/>
      <w:jc w:val="center"/>
    </w:pPr>
    <w:rPr>
      <w:color w:val="999999"/>
      <w:sz w:val="18"/>
      <w:szCs w:val="18"/>
    </w:rPr>
  </w:style>
  <w:style w:type="paragraph" w:customStyle="1" w:styleId="pricing-content-bottom1">
    <w:name w:val="pricing-content-bottom1"/>
    <w:basedOn w:val="Normal"/>
    <w:uiPriority w:val="99"/>
    <w:semiHidden/>
    <w:pPr>
      <w:pBdr>
        <w:top w:val="single" w:sz="6" w:space="15" w:color="FFFFFF"/>
        <w:bottom w:val="single" w:sz="6" w:space="31" w:color="D6D5D5"/>
      </w:pBdr>
      <w:spacing w:before="100" w:beforeAutospacing="1" w:after="100" w:afterAutospacing="1"/>
      <w:jc w:val="center"/>
    </w:pPr>
  </w:style>
  <w:style w:type="paragraph" w:customStyle="1" w:styleId="etquotesign1">
    <w:name w:val="et_quote_sign1"/>
    <w:basedOn w:val="Normal"/>
    <w:uiPriority w:val="99"/>
    <w:semiHidden/>
    <w:pPr>
      <w:spacing w:before="100" w:beforeAutospacing="1" w:after="100" w:afterAutospacing="1"/>
    </w:pPr>
  </w:style>
  <w:style w:type="paragraph" w:customStyle="1" w:styleId="etquotesign2">
    <w:name w:val="et_quote_sign2"/>
    <w:basedOn w:val="Normal"/>
    <w:uiPriority w:val="99"/>
    <w:semiHidden/>
    <w:pPr>
      <w:spacing w:before="100" w:beforeAutospacing="1" w:after="100" w:afterAutospacing="1"/>
    </w:pPr>
  </w:style>
  <w:style w:type="paragraph" w:customStyle="1" w:styleId="etquoteadditionalsign1">
    <w:name w:val="et_quote_additional_sign1"/>
    <w:basedOn w:val="Normal"/>
    <w:uiPriority w:val="99"/>
    <w:semiHidden/>
    <w:pPr>
      <w:spacing w:before="100" w:beforeAutospacing="1" w:after="100" w:afterAutospacing="1"/>
    </w:pPr>
  </w:style>
  <w:style w:type="paragraph" w:customStyle="1" w:styleId="etrightquote1">
    <w:name w:val="et_right_quote1"/>
    <w:basedOn w:val="Normal"/>
    <w:uiPriority w:val="99"/>
    <w:semiHidden/>
    <w:pPr>
      <w:spacing w:before="100" w:beforeAutospacing="1" w:after="100" w:afterAutospacing="1"/>
    </w:pPr>
  </w:style>
  <w:style w:type="paragraph" w:customStyle="1" w:styleId="meta-info">
    <w:name w:val="meta-info"/>
    <w:basedOn w:val="Normal"/>
    <w:uiPriority w:val="99"/>
    <w:semiHidden/>
    <w:pPr>
      <w:spacing w:before="100" w:beforeAutospacing="1" w:after="100" w:afterAutospacing="1"/>
    </w:pPr>
  </w:style>
  <w:style w:type="paragraph" w:customStyle="1" w:styleId="post-info">
    <w:name w:val="post-info"/>
    <w:basedOn w:val="Normal"/>
    <w:uiPriority w:val="99"/>
    <w:semiHidden/>
    <w:pPr>
      <w:spacing w:before="100" w:beforeAutospacing="1" w:after="100" w:afterAutospacing="1"/>
    </w:pPr>
  </w:style>
  <w:style w:type="character" w:customStyle="1" w:styleId="et-price">
    <w:name w:val="et-price"/>
    <w:basedOn w:val="DefaultParagraphFont"/>
    <w:rPr>
      <w:rFonts w:ascii="Georgia" w:hAnsi="Georgia" w:hint="default"/>
      <w:color w:val="94C65C"/>
      <w:sz w:val="72"/>
      <w:szCs w:val="72"/>
    </w:rPr>
  </w:style>
  <w:style w:type="character" w:customStyle="1" w:styleId="etlearnmorearrow1">
    <w:name w:val="et_learnmore_arrow1"/>
    <w:basedOn w:val="DefaultParagraphFont"/>
    <w:rPr>
      <w:vanish w:val="0"/>
      <w:webHidden w:val="0"/>
      <w:specVanish w:val="0"/>
    </w:rPr>
  </w:style>
  <w:style w:type="character" w:customStyle="1" w:styleId="et-icon1">
    <w:name w:val="et-icon1"/>
    <w:basedOn w:val="DefaultParagraphFont"/>
  </w:style>
  <w:style w:type="character" w:customStyle="1" w:styleId="et-icon2">
    <w:name w:val="et-icon2"/>
    <w:basedOn w:val="DefaultParagraphFont"/>
  </w:style>
  <w:style w:type="character" w:customStyle="1" w:styleId="et-icon3">
    <w:name w:val="et-icon3"/>
    <w:basedOn w:val="DefaultParagraphFont"/>
  </w:style>
  <w:style w:type="character" w:customStyle="1" w:styleId="et-icon4">
    <w:name w:val="et-icon4"/>
    <w:basedOn w:val="DefaultParagraphFont"/>
  </w:style>
  <w:style w:type="character" w:customStyle="1" w:styleId="et-icon5">
    <w:name w:val="et-icon5"/>
    <w:basedOn w:val="DefaultParagraphFont"/>
  </w:style>
  <w:style w:type="character" w:customStyle="1" w:styleId="et-icon6">
    <w:name w:val="et-icon6"/>
    <w:basedOn w:val="DefaultParagraphFont"/>
  </w:style>
  <w:style w:type="character" w:customStyle="1" w:styleId="et-icon7">
    <w:name w:val="et-icon7"/>
    <w:basedOn w:val="DefaultParagraphFont"/>
  </w:style>
  <w:style w:type="character" w:customStyle="1" w:styleId="et-icon8">
    <w:name w:val="et-icon8"/>
    <w:basedOn w:val="DefaultParagraphFont"/>
  </w:style>
  <w:style w:type="character" w:customStyle="1" w:styleId="et-icon9">
    <w:name w:val="et-icon9"/>
    <w:basedOn w:val="DefaultParagraphFont"/>
  </w:style>
  <w:style w:type="character" w:customStyle="1" w:styleId="et-icon10">
    <w:name w:val="et-icon10"/>
    <w:basedOn w:val="DefaultParagraphFont"/>
  </w:style>
  <w:style w:type="character" w:customStyle="1" w:styleId="et-icon11">
    <w:name w:val="et-icon11"/>
    <w:basedOn w:val="DefaultParagraphFont"/>
  </w:style>
  <w:style w:type="character" w:customStyle="1" w:styleId="et-icon12">
    <w:name w:val="et-icon12"/>
    <w:basedOn w:val="DefaultParagraphFont"/>
  </w:style>
  <w:style w:type="character" w:customStyle="1" w:styleId="et-icon13">
    <w:name w:val="et-icon13"/>
    <w:basedOn w:val="DefaultParagraphFont"/>
  </w:style>
  <w:style w:type="character" w:customStyle="1" w:styleId="dollar-sign1">
    <w:name w:val="dollar-sign1"/>
    <w:basedOn w:val="DefaultParagraphFont"/>
    <w:rPr>
      <w:sz w:val="54"/>
      <w:szCs w:val="54"/>
    </w:rPr>
  </w:style>
  <w:style w:type="paragraph" w:styleId="z-TopofForm">
    <w:name w:val="HTML Top of Form"/>
    <w:basedOn w:val="Normal"/>
    <w:next w:val="Normal"/>
    <w:link w:val="z-TopofFormChar"/>
    <w:hidden/>
    <w:uiPriority w:val="99"/>
    <w:semiHidden/>
    <w:unhideWhenUs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Pr>
      <w:rFonts w:ascii="Arial" w:eastAsiaTheme="minorEastAsia"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Pr>
      <w:rFonts w:ascii="Arial" w:eastAsiaTheme="minorEastAsia" w:hAnsi="Arial" w:cs="Arial" w:hint="default"/>
      <w:vanish/>
      <w:webHidden w:val="0"/>
      <w:sz w:val="16"/>
      <w:szCs w:val="16"/>
      <w:specVanish w:val="0"/>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196565">
      <w:marLeft w:val="0"/>
      <w:marRight w:val="0"/>
      <w:marTop w:val="0"/>
      <w:marBottom w:val="0"/>
      <w:divBdr>
        <w:top w:val="none" w:sz="0" w:space="0" w:color="auto"/>
        <w:left w:val="none" w:sz="0" w:space="0" w:color="auto"/>
        <w:bottom w:val="none" w:sz="0" w:space="0" w:color="auto"/>
        <w:right w:val="none" w:sz="0" w:space="0" w:color="auto"/>
      </w:divBdr>
      <w:divsChild>
        <w:div w:id="1169834850">
          <w:marLeft w:val="0"/>
          <w:marRight w:val="0"/>
          <w:marTop w:val="0"/>
          <w:marBottom w:val="0"/>
          <w:divBdr>
            <w:top w:val="none" w:sz="0" w:space="0" w:color="auto"/>
            <w:left w:val="none" w:sz="0" w:space="0" w:color="auto"/>
            <w:bottom w:val="none" w:sz="0" w:space="0" w:color="auto"/>
            <w:right w:val="none" w:sz="0" w:space="0" w:color="auto"/>
          </w:divBdr>
          <w:divsChild>
            <w:div w:id="444545213">
              <w:marLeft w:val="0"/>
              <w:marRight w:val="0"/>
              <w:marTop w:val="0"/>
              <w:marBottom w:val="0"/>
              <w:divBdr>
                <w:top w:val="none" w:sz="0" w:space="0" w:color="auto"/>
                <w:left w:val="none" w:sz="0" w:space="0" w:color="auto"/>
                <w:bottom w:val="none" w:sz="0" w:space="0" w:color="auto"/>
                <w:right w:val="none" w:sz="0" w:space="0" w:color="auto"/>
              </w:divBdr>
              <w:divsChild>
                <w:div w:id="1005716331">
                  <w:marLeft w:val="0"/>
                  <w:marRight w:val="0"/>
                  <w:marTop w:val="0"/>
                  <w:marBottom w:val="0"/>
                  <w:divBdr>
                    <w:top w:val="none" w:sz="0" w:space="0" w:color="auto"/>
                    <w:left w:val="none" w:sz="0" w:space="0" w:color="auto"/>
                    <w:bottom w:val="none" w:sz="0" w:space="0" w:color="auto"/>
                    <w:right w:val="none" w:sz="0" w:space="0" w:color="auto"/>
                  </w:divBdr>
                  <w:divsChild>
                    <w:div w:id="954410695">
                      <w:marLeft w:val="0"/>
                      <w:marRight w:val="0"/>
                      <w:marTop w:val="0"/>
                      <w:marBottom w:val="0"/>
                      <w:divBdr>
                        <w:top w:val="none" w:sz="0" w:space="0" w:color="auto"/>
                        <w:left w:val="none" w:sz="0" w:space="0" w:color="auto"/>
                        <w:bottom w:val="none" w:sz="0" w:space="0" w:color="auto"/>
                        <w:right w:val="none" w:sz="0" w:space="0" w:color="auto"/>
                      </w:divBdr>
                      <w:divsChild>
                        <w:div w:id="194399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dfsupply.com/automation/ge-fanuc/ge-series-one-1/IC610MDL111" TargetMode="External"/><Relationship Id="rId4" Type="http://schemas.openxmlformats.org/officeDocument/2006/relationships/hyperlink" Target="http://www.pdfsupply.com/automation/ge-fanuc/ge-series-one-1/IC610MDL1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The Advantages and Disadvantages of DSL Internet Connection - Info on Internet</vt:lpstr>
    </vt:vector>
  </TitlesOfParts>
  <Company/>
  <LinksUpToDate>false</LinksUpToDate>
  <CharactersWithSpaces>2265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Advantages and Disadvantages of DSL Internet Connection - Info on Internet</dc:title>
  <dc:subject/>
  <dc:creator>Studio Visual Steps</dc:creator>
  <cp:keywords/>
  <dc:description/>
  <cp:lastModifiedBy>Studio Visual Steps</cp:lastModifiedBy>
  <cp:revision>2</cp:revision>
  <dcterms:created xsi:type="dcterms:W3CDTF">2013-11-06T14:27:00Z</dcterms:created>
  <dcterms:modified xsi:type="dcterms:W3CDTF">2013-11-06T14:27:00Z</dcterms:modified>
</cp:coreProperties>
</file>